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921" w:rsidRDefault="00191921" w:rsidP="00191921">
      <w:pPr>
        <w:spacing w:after="120"/>
        <w:rPr>
          <w:b/>
          <w:bCs/>
          <w:kern w:val="28"/>
          <w:sz w:val="22"/>
          <w:szCs w:val="22"/>
          <w:lang w:val="bg-BG"/>
        </w:rPr>
      </w:pPr>
      <w:r>
        <w:rPr>
          <w:b/>
          <w:bCs/>
          <w:noProof/>
          <w:kern w:val="28"/>
          <w:sz w:val="22"/>
          <w:szCs w:val="22"/>
          <w:lang w:val="en-US"/>
        </w:rPr>
        <w:drawing>
          <wp:inline distT="0" distB="0" distL="0" distR="0" wp14:anchorId="4BA88111">
            <wp:extent cx="2249805" cy="469265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78E" w:rsidRPr="002E2D96" w:rsidRDefault="00C3578E" w:rsidP="00C3578E">
      <w:pPr>
        <w:spacing w:after="120"/>
        <w:jc w:val="center"/>
        <w:rPr>
          <w:b/>
          <w:sz w:val="18"/>
          <w:szCs w:val="18"/>
          <w:lang w:val="bg-BG"/>
        </w:rPr>
      </w:pPr>
      <w:r w:rsidRPr="00385EBD">
        <w:rPr>
          <w:b/>
          <w:bCs/>
          <w:kern w:val="28"/>
          <w:sz w:val="22"/>
          <w:szCs w:val="22"/>
          <w:lang w:val="bg-BG"/>
        </w:rPr>
        <w:t xml:space="preserve">КРИТЕРИИ ЗА </w:t>
      </w:r>
      <w:r w:rsidR="00013E25">
        <w:rPr>
          <w:b/>
          <w:bCs/>
          <w:kern w:val="28"/>
          <w:sz w:val="22"/>
          <w:szCs w:val="22"/>
          <w:lang w:val="bg-BG"/>
        </w:rPr>
        <w:t>ПРИОРИТИЗАЦИЯ</w:t>
      </w:r>
      <w:r w:rsidR="00765A29">
        <w:rPr>
          <w:b/>
          <w:bCs/>
          <w:kern w:val="28"/>
          <w:sz w:val="22"/>
          <w:szCs w:val="22"/>
          <w:lang w:val="bg-BG"/>
        </w:rPr>
        <w:t xml:space="preserve"> </w:t>
      </w:r>
    </w:p>
    <w:p w:rsidR="003C3787" w:rsidRDefault="004050F5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sz w:val="24"/>
          <w:szCs w:val="24"/>
          <w:u w:val="single"/>
          <w:lang w:val="bg-BG"/>
        </w:rPr>
        <w:t>Общи критерии за приоритизация</w:t>
      </w:r>
    </w:p>
    <w:tbl>
      <w:tblPr>
        <w:tblpPr w:leftFromText="180" w:rightFromText="180" w:vertAnchor="text" w:tblpY="1"/>
        <w:tblOverlap w:val="never"/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4635"/>
        <w:gridCol w:w="808"/>
        <w:gridCol w:w="2929"/>
        <w:gridCol w:w="923"/>
      </w:tblGrid>
      <w:tr w:rsidR="006B6F74" w:rsidRPr="00765A29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B6F74" w:rsidRPr="006B6F74" w:rsidRDefault="006B6F74" w:rsidP="002C6327">
            <w:pPr>
              <w:spacing w:before="120" w:after="120"/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</w:pPr>
            <w:r w:rsidRPr="006B6F74"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Номер и наименование на проектната идея:</w:t>
            </w:r>
          </w:p>
        </w:tc>
      </w:tr>
      <w:tr w:rsidR="004C521F" w:rsidRPr="00765A29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C521F" w:rsidRPr="004C521F" w:rsidRDefault="004C521F" w:rsidP="002C6327">
            <w:pPr>
              <w:spacing w:before="120" w:after="120"/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 xml:space="preserve">Бюджет 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en-US"/>
              </w:rPr>
              <w:t>(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БФП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en-US"/>
              </w:rPr>
              <w:t>)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:</w:t>
            </w:r>
          </w:p>
        </w:tc>
      </w:tr>
      <w:tr w:rsidR="004C521F" w:rsidRPr="00765A29" w:rsidTr="002C6327">
        <w:trPr>
          <w:trHeight w:val="300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а приоритизация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Макс. Брой точки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Забележки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013E25" w:rsidRPr="00765A29" w:rsidRDefault="00013E25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Получен брой точки</w:t>
            </w:r>
          </w:p>
        </w:tc>
      </w:tr>
      <w:tr w:rsidR="004C521F" w:rsidRPr="00765A29" w:rsidTr="002C6327">
        <w:trPr>
          <w:trHeight w:val="418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13CE5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13CE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4C1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фигурира в</w:t>
            </w:r>
            <w:r w:rsidR="008501F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ПИРО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Всички обекти на интервенция/дейности в проектната идея фигурират в списъка с приоритетни проекти </w:t>
            </w:r>
            <w:r w:rsidRPr="00EC74C1">
              <w:rPr>
                <w:rFonts w:ascii="Times New Roman" w:hAnsi="Times New Roman"/>
                <w:bCs/>
                <w:sz w:val="22"/>
                <w:szCs w:val="22"/>
                <w:lang w:val="bg-BG"/>
              </w:rPr>
              <w:t xml:space="preserve">към Програмата за реализация на действащия ПИРО (Приложение 1А) – </w:t>
            </w:r>
            <w:r w:rsidRPr="00EC74C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20 т.</w:t>
            </w:r>
          </w:p>
          <w:p w:rsidR="00EC74C1" w:rsidRDefault="008501FD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 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Всички обекти на интервенция/дейности в проектната идея фигурират в списъците с мерки към Програмата за реализация на действащия ПИРО (Приложение 1 и Приложение 1А)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EC74C1" w:rsidRPr="00EC74C1" w:rsidRDefault="008501FD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 </w:t>
            </w:r>
            <w:r w:rsidR="00EC74C1" w:rsidRP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Само част от обектите на интервенция/дейностите в проектната идея фигурират в списъка с приоритетни проекти към Програмата за реализация на действащия ПИРО (Приложение 1А), а останалата част не фигурират в списъците към Програмата за реализация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EC74C1" w:rsidRPr="00EC74C1" w:rsidRDefault="008501FD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 </w:t>
            </w:r>
            <w:r w:rsidR="00EC74C1" w:rsidRP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4C521F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 w:after="120"/>
              <w:ind w:left="187" w:hanging="187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Само част от обектите на интервенция/дейностите в проектната идея фигурират в списъка с мерки към Програмата за реализация на действащия ПИРО (Приложение 1), а останалата част не фигурират в списъците към Програмата за реализация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0A0CA2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191921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9192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е за интегриран проект съгласно дефиницията в раздел 7 от Указанията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  <w:p w:rsidR="00013E25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3.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има принос към целите за климата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013E25" w:rsidRPr="00013E25" w:rsidRDefault="00013E25" w:rsidP="002C6327">
            <w:pPr>
              <w:tabs>
                <w:tab w:val="left" w:pos="-284"/>
              </w:tabs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81 и 100%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61 и 80%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46 и 60%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45%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т. </w:t>
            </w:r>
            <w:r w:rsidR="00D37647" w:rsidRPr="00D37647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 xml:space="preserve"> от бюджета на проектната идея има принос към целите за климата</w:t>
            </w:r>
            <w:r w:rsidR="00D37647" w:rsidRPr="00D37647" w:rsidDel="00170BF9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 xml:space="preserve"> 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4.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Проектната идея ще се реализира на най-нуждаещите се територии в общината (територии със специфични проблемни характеристики - зони със социални, икономически или екологични проблеми, идентифицирани в ПИРО на общината) 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71 и 100%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51 и 70%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50%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т. </w:t>
            </w:r>
            <w:r w:rsidR="008501FD" w:rsidRPr="008501FD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 xml:space="preserve"> от бюджета на проектната идея се реализира на територии със специфични проблемни характеристики 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включва мерки за социално включване, здравеопазване и образование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81 и 100%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- между 61 и 80%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46 и 60%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45%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т. </w:t>
            </w:r>
            <w:r w:rsidR="008501FD" w:rsidRPr="008501FD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 xml:space="preserve"> от бюджета на проектната идея е насочен към мерки за социално включване, здравеопазване и образование 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6.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предвижда реализацията на операция от стратегическо значение за ПРР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7.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насърчава развитието на градско-селски връзки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8.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се реализира на територията на приоритетна зона за въздействие, определена в ПИРО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9.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адресира уязвими групи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BC3887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Проектната идея включва дейности, за които са предвидени подготовка и изпълнение на проектните предложения в съответствие с принципите на Новия Европейски </w:t>
            </w:r>
            <w:proofErr w:type="spellStart"/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Баухаус</w:t>
            </w:r>
            <w:proofErr w:type="spellEnd"/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(устойчивост, естетика, принадлежност) и с основните тематични направления на инициативата (Приложение Б8), https://ec.europa.eu/commission/presscorner/detail/bg/ip_21_4626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BC3887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включва мерки с пряк принос към изпълнението на приоритетните дейности от Плана за действие за изпълнението на СЕСДР (Приложение Б9)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013E25" w:rsidRPr="00765A29" w:rsidTr="002C6327">
        <w:trPr>
          <w:trHeight w:val="300"/>
        </w:trPr>
        <w:tc>
          <w:tcPr>
            <w:tcW w:w="2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5E554C" w:rsidP="00CE0464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Б</w:t>
            </w:r>
            <w:r w:rsidR="00013E25"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рой точки</w:t>
            </w:r>
            <w:r w:rsidR="00CE046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по о</w:t>
            </w:r>
            <w:r w:rsidR="00CE0464" w:rsidRPr="00CE046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бщи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те</w:t>
            </w:r>
            <w:r w:rsidR="00CE0464" w:rsidRPr="00CE046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критерии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за приоритизация</w:t>
            </w:r>
            <w:r w:rsidR="00013E25"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: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765A29" w:rsidRDefault="00013E25" w:rsidP="002C6327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765A29" w:rsidRDefault="00013E25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BC3887" w:rsidRPr="004471B9" w:rsidRDefault="004050F5" w:rsidP="002C6327">
      <w:pPr>
        <w:spacing w:after="24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4050F5">
        <w:rPr>
          <w:rFonts w:ascii="Times New Roman" w:hAnsi="Times New Roman"/>
          <w:b/>
          <w:sz w:val="24"/>
          <w:szCs w:val="24"/>
          <w:u w:val="single"/>
          <w:lang w:val="bg-BG"/>
        </w:rPr>
        <w:lastRenderedPageBreak/>
        <w:t xml:space="preserve">Специфични критерии за </w:t>
      </w:r>
      <w:r w:rsidR="00B56497" w:rsidRPr="00B56497">
        <w:rPr>
          <w:rFonts w:ascii="Times New Roman" w:hAnsi="Times New Roman"/>
          <w:b/>
          <w:sz w:val="24"/>
          <w:szCs w:val="24"/>
          <w:u w:val="single"/>
          <w:lang w:val="bg-BG"/>
        </w:rPr>
        <w:t>Столична община</w:t>
      </w:r>
    </w:p>
    <w:tbl>
      <w:tblPr>
        <w:tblW w:w="5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9"/>
        <w:gridCol w:w="868"/>
        <w:gridCol w:w="2791"/>
        <w:gridCol w:w="1159"/>
      </w:tblGrid>
      <w:tr w:rsidR="004050F5" w:rsidRPr="004050F5" w:rsidTr="004471B9">
        <w:tc>
          <w:tcPr>
            <w:tcW w:w="2539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br w:type="page"/>
            </w:r>
            <w:r w:rsidR="005E554C" w:rsidRPr="004050F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Критерий за приоритизация</w:t>
            </w:r>
          </w:p>
        </w:tc>
        <w:tc>
          <w:tcPr>
            <w:tcW w:w="443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Макс. б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точки</w:t>
            </w:r>
          </w:p>
        </w:tc>
        <w:tc>
          <w:tcPr>
            <w:tcW w:w="1426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Забележки</w:t>
            </w:r>
          </w:p>
        </w:tc>
        <w:tc>
          <w:tcPr>
            <w:tcW w:w="592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Получен брой точки</w:t>
            </w:r>
          </w:p>
        </w:tc>
      </w:tr>
      <w:tr w:rsidR="004050F5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FD456C" w:rsidP="0015562A">
            <w:pPr>
              <w:numPr>
                <w:ilvl w:val="0"/>
                <w:numId w:val="29"/>
              </w:numPr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D456C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>Проектната идея се реализира на територията на приоритетна зона за въздействие, определена в ПИРО. Степен на нужда от намеса съгласно специфичната за проекта Зона за въздействие:</w:t>
            </w:r>
          </w:p>
        </w:tc>
        <w:tc>
          <w:tcPr>
            <w:tcW w:w="443" w:type="pct"/>
            <w:shd w:val="clear" w:color="auto" w:fill="auto"/>
          </w:tcPr>
          <w:p w:rsidR="004050F5" w:rsidRPr="004050F5" w:rsidRDefault="004050F5" w:rsidP="00FD456C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</w:t>
            </w:r>
            <w:r w:rsidR="00FD456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FD456C" w:rsidP="0015562A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456C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Не е определена като зона с нужда от намеса по специфична цел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DF382B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FD456C" w:rsidP="0015562A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456C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Определена зона с умерена нужда от намеса по специфична цел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FD456C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DF382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FD456C" w:rsidP="0015562A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456C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Определена за зона с висока нужда от намеса по специфична цел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FD456C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 w:rsidR="00DF382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c>
          <w:tcPr>
            <w:tcW w:w="2539" w:type="pct"/>
            <w:shd w:val="clear" w:color="auto" w:fill="auto"/>
          </w:tcPr>
          <w:p w:rsidR="004050F5" w:rsidRPr="004050F5" w:rsidRDefault="00FD456C" w:rsidP="00DF382B">
            <w:pPr>
              <w:numPr>
                <w:ilvl w:val="0"/>
                <w:numId w:val="29"/>
              </w:numPr>
              <w:spacing w:before="120" w:after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FD456C">
              <w:rPr>
                <w:rFonts w:ascii="Times New Roman" w:eastAsia="Calibri" w:hAnsi="Times New Roman"/>
                <w:b/>
                <w:bCs/>
                <w:sz w:val="24"/>
                <w:szCs w:val="22"/>
                <w:lang w:val="bg-BG"/>
              </w:rPr>
              <w:t>Степен на проектна готовност</w:t>
            </w:r>
          </w:p>
        </w:tc>
        <w:tc>
          <w:tcPr>
            <w:tcW w:w="443" w:type="pct"/>
            <w:shd w:val="clear" w:color="auto" w:fill="auto"/>
          </w:tcPr>
          <w:p w:rsidR="004050F5" w:rsidRPr="00FD456C" w:rsidRDefault="00FD456C" w:rsidP="00FD456C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 w:rsidRPr="00FD456C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>макс</w:t>
            </w:r>
            <w:proofErr w:type="spellEnd"/>
            <w:r w:rsidRPr="00FD456C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>. 50 т.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FD456C" w:rsidRPr="004050F5" w:rsidTr="004471B9">
        <w:tc>
          <w:tcPr>
            <w:tcW w:w="2539" w:type="pct"/>
            <w:shd w:val="clear" w:color="auto" w:fill="auto"/>
          </w:tcPr>
          <w:p w:rsidR="00FD456C" w:rsidRPr="00FD456C" w:rsidRDefault="00FD456C" w:rsidP="00FD456C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FD456C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Етап Идея</w:t>
            </w:r>
          </w:p>
        </w:tc>
        <w:tc>
          <w:tcPr>
            <w:tcW w:w="443" w:type="pct"/>
            <w:shd w:val="clear" w:color="auto" w:fill="auto"/>
          </w:tcPr>
          <w:p w:rsidR="00FD456C" w:rsidRPr="00FD456C" w:rsidRDefault="00FD456C" w:rsidP="00DF382B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456C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FD456C" w:rsidRPr="004050F5" w:rsidRDefault="00FD456C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FD456C" w:rsidRPr="004050F5" w:rsidRDefault="00FD456C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FD456C" w:rsidRPr="004050F5" w:rsidTr="004471B9">
        <w:tc>
          <w:tcPr>
            <w:tcW w:w="2539" w:type="pct"/>
            <w:shd w:val="clear" w:color="auto" w:fill="auto"/>
          </w:tcPr>
          <w:p w:rsidR="00FD456C" w:rsidRPr="00FD456C" w:rsidRDefault="00FD456C" w:rsidP="00FD456C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FD456C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Етап Предпроектно проучване</w:t>
            </w:r>
          </w:p>
        </w:tc>
        <w:tc>
          <w:tcPr>
            <w:tcW w:w="443" w:type="pct"/>
            <w:shd w:val="clear" w:color="auto" w:fill="auto"/>
          </w:tcPr>
          <w:p w:rsidR="00FD456C" w:rsidRPr="00FD456C" w:rsidRDefault="00FD456C" w:rsidP="00DF382B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456C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426" w:type="pct"/>
          </w:tcPr>
          <w:p w:rsidR="00FD456C" w:rsidRPr="004050F5" w:rsidRDefault="00FD456C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FD456C" w:rsidRPr="004050F5" w:rsidRDefault="00FD456C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FD456C" w:rsidRPr="004050F5" w:rsidTr="004471B9">
        <w:tc>
          <w:tcPr>
            <w:tcW w:w="2539" w:type="pct"/>
            <w:shd w:val="clear" w:color="auto" w:fill="auto"/>
          </w:tcPr>
          <w:p w:rsidR="00FD456C" w:rsidRPr="00FD456C" w:rsidRDefault="00FD456C" w:rsidP="00FD456C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FD456C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Етап Инвестиционен проект</w:t>
            </w:r>
          </w:p>
        </w:tc>
        <w:tc>
          <w:tcPr>
            <w:tcW w:w="443" w:type="pct"/>
            <w:shd w:val="clear" w:color="auto" w:fill="auto"/>
          </w:tcPr>
          <w:p w:rsidR="00FD456C" w:rsidRPr="00FD456C" w:rsidRDefault="00FD456C" w:rsidP="00DF382B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456C">
              <w:rPr>
                <w:rFonts w:ascii="Times New Roman" w:hAnsi="Times New Roman"/>
                <w:sz w:val="24"/>
                <w:szCs w:val="24"/>
                <w:lang w:val="bg-BG"/>
              </w:rPr>
              <w:t>35</w:t>
            </w:r>
          </w:p>
        </w:tc>
        <w:tc>
          <w:tcPr>
            <w:tcW w:w="1426" w:type="pct"/>
          </w:tcPr>
          <w:p w:rsidR="00FD456C" w:rsidRPr="004050F5" w:rsidRDefault="00FD456C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FD456C" w:rsidRPr="004050F5" w:rsidRDefault="00FD456C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FD456C" w:rsidRPr="004050F5" w:rsidTr="004471B9">
        <w:tc>
          <w:tcPr>
            <w:tcW w:w="2539" w:type="pct"/>
            <w:shd w:val="clear" w:color="auto" w:fill="auto"/>
          </w:tcPr>
          <w:p w:rsidR="00FD456C" w:rsidRPr="00FD456C" w:rsidRDefault="00FD456C" w:rsidP="00FD456C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FD456C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За всички обекти в проектната идея има издадено разрешение за строеж</w:t>
            </w:r>
          </w:p>
        </w:tc>
        <w:tc>
          <w:tcPr>
            <w:tcW w:w="443" w:type="pct"/>
            <w:shd w:val="clear" w:color="auto" w:fill="auto"/>
          </w:tcPr>
          <w:p w:rsidR="00FD456C" w:rsidRPr="00FD456C" w:rsidRDefault="00FD456C" w:rsidP="00DF382B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456C">
              <w:rPr>
                <w:rFonts w:ascii="Times New Roman" w:hAnsi="Times New Roman"/>
                <w:sz w:val="24"/>
                <w:szCs w:val="24"/>
                <w:lang w:val="bg-BG"/>
              </w:rPr>
              <w:t>50</w:t>
            </w:r>
          </w:p>
        </w:tc>
        <w:tc>
          <w:tcPr>
            <w:tcW w:w="1426" w:type="pct"/>
          </w:tcPr>
          <w:p w:rsidR="00FD456C" w:rsidRPr="004050F5" w:rsidRDefault="00FD456C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FD456C" w:rsidRPr="004050F5" w:rsidRDefault="00FD456C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DF382B" w:rsidRPr="004050F5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F382B" w:rsidRPr="00DF382B" w:rsidRDefault="00995AE7" w:rsidP="00DF382B">
            <w:pPr>
              <w:pStyle w:val="ListParagraph"/>
              <w:numPr>
                <w:ilvl w:val="0"/>
                <w:numId w:val="29"/>
              </w:numPr>
              <w:spacing w:before="120" w:after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995AE7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>Проектната идея засяга специфична целева група и/или обслужва специфична цел (кумулативно)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F382B" w:rsidRPr="004050F5" w:rsidRDefault="00995AE7" w:rsidP="00DF382B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 w:rsidRPr="00995AE7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>макс</w:t>
            </w:r>
            <w:proofErr w:type="spellEnd"/>
            <w:r w:rsidRPr="00995AE7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>. 50 т.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F382B" w:rsidRPr="004050F5" w:rsidRDefault="00DF382B" w:rsidP="00DF382B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F382B" w:rsidRPr="004050F5" w:rsidRDefault="00DF382B" w:rsidP="00DF382B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E7686" w:rsidRPr="004050F5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E7686" w:rsidRPr="00DE7686" w:rsidRDefault="00DE7686" w:rsidP="00DE7686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DE7686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Лица под 18 години (ясли, детски градини, извънкласни дейности)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E7686" w:rsidRPr="00DE7686" w:rsidRDefault="00DE7686" w:rsidP="00DF382B">
            <w:pPr>
              <w:spacing w:before="120" w:after="120"/>
              <w:jc w:val="center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DE7686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10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E7686" w:rsidRPr="004050F5" w:rsidRDefault="00DE7686" w:rsidP="00DF382B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E7686" w:rsidRPr="004050F5" w:rsidRDefault="00DE7686" w:rsidP="00DF382B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E7686" w:rsidRPr="004050F5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E7686" w:rsidRPr="00DE7686" w:rsidRDefault="00DE7686" w:rsidP="00DE7686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DE7686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>Положително икономическо въздействие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E7686" w:rsidRPr="00DE7686" w:rsidRDefault="00DE7686" w:rsidP="00DF382B">
            <w:pPr>
              <w:spacing w:before="120" w:after="120"/>
              <w:jc w:val="center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DE7686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10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E7686" w:rsidRPr="004050F5" w:rsidRDefault="00DE7686" w:rsidP="00DF382B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E7686" w:rsidRPr="004050F5" w:rsidRDefault="00DE7686" w:rsidP="00DF382B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E7686" w:rsidRPr="004050F5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E7686" w:rsidRPr="00DE7686" w:rsidRDefault="00DE7686" w:rsidP="00DE7686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DE7686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lastRenderedPageBreak/>
              <w:t>Повишава качеството на живот чрез осигуряване на липсваща инфраструктура и услуги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E7686" w:rsidRPr="00DE7686" w:rsidRDefault="00DE7686" w:rsidP="00DF382B">
            <w:pPr>
              <w:spacing w:before="120" w:after="120"/>
              <w:jc w:val="center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DE7686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10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E7686" w:rsidRPr="004050F5" w:rsidRDefault="00DE7686" w:rsidP="00DF382B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E7686" w:rsidRPr="004050F5" w:rsidRDefault="00DE7686" w:rsidP="00DF382B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E7686" w:rsidRPr="004050F5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E7686" w:rsidRPr="00DE7686" w:rsidRDefault="00DE7686" w:rsidP="00DE7686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DE7686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>Инвестиции в здравеопазване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E7686" w:rsidRPr="00DE7686" w:rsidRDefault="00DE7686" w:rsidP="00DF382B">
            <w:pPr>
              <w:spacing w:before="120" w:after="120"/>
              <w:jc w:val="center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DE7686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10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E7686" w:rsidRPr="004050F5" w:rsidRDefault="00DE7686" w:rsidP="00DF382B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E7686" w:rsidRPr="004050F5" w:rsidRDefault="00DE7686" w:rsidP="00DF382B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E7686" w:rsidRPr="004050F5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E7686" w:rsidRPr="00DE7686" w:rsidRDefault="00DE7686" w:rsidP="00DE7686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DE7686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>Насърчава свързаността и балансираното териториално развитие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E7686" w:rsidRPr="00DE7686" w:rsidRDefault="00DE7686" w:rsidP="00DF382B">
            <w:pPr>
              <w:spacing w:before="120" w:after="120"/>
              <w:jc w:val="center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DE7686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10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E7686" w:rsidRPr="004050F5" w:rsidRDefault="00DE7686" w:rsidP="00DF382B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E7686" w:rsidRPr="004050F5" w:rsidRDefault="00DE7686" w:rsidP="00DF382B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CE0464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5E554C" w:rsidP="005E554C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</w:t>
            </w:r>
            <w:r w:rsidR="004050F5"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точки</w:t>
            </w:r>
            <w:r w:rsidR="00CE0464"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по специфични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те</w:t>
            </w:r>
            <w:r w:rsidR="00CE0464"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 общината </w:t>
            </w:r>
            <w:r w:rsidR="00CE0464"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критерии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за приоритизация: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50F5" w:rsidRPr="004050F5" w:rsidRDefault="004050F5" w:rsidP="002C6327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160</w:t>
            </w:r>
          </w:p>
        </w:tc>
        <w:tc>
          <w:tcPr>
            <w:tcW w:w="1426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</w:tbl>
    <w:p w:rsidR="004050F5" w:rsidRPr="004050F5" w:rsidRDefault="004050F5" w:rsidP="004050F5">
      <w:pPr>
        <w:spacing w:after="120"/>
        <w:rPr>
          <w:rFonts w:ascii="Times New Roman" w:hAnsi="Times New Roman"/>
          <w:sz w:val="24"/>
          <w:szCs w:val="24"/>
          <w:lang w:val="bg-BG"/>
        </w:rPr>
      </w:pPr>
    </w:p>
    <w:p w:rsidR="00B71196" w:rsidRDefault="00B61DC0" w:rsidP="00BC3887">
      <w:pPr>
        <w:spacing w:after="120"/>
        <w:ind w:left="4956" w:firstLine="708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6FF610BE-D802-4369-8BD6-4B5599C6A3F7}" provid="{00000000-0000-0000-0000-000000000000}" o:suggestedsigner2="Член на Звеното за подбор" issignatureline="t"/>
          </v:shape>
        </w:pict>
      </w:r>
    </w:p>
    <w:p w:rsidR="00BC3887" w:rsidRPr="00C3578E" w:rsidRDefault="00B71196" w:rsidP="00BC3887">
      <w:pPr>
        <w:spacing w:after="120"/>
        <w:ind w:left="4956" w:firstLine="708"/>
        <w:rPr>
          <w:rFonts w:ascii="Times New Roman" w:hAnsi="Times New Roman"/>
          <w:b/>
          <w:sz w:val="24"/>
          <w:szCs w:val="24"/>
          <w:u w:val="single"/>
          <w:lang w:val="bg-BG"/>
        </w:rPr>
      </w:pPr>
      <w:bookmarkStart w:id="0" w:name="_GoBack"/>
      <w:bookmarkEnd w:id="0"/>
      <w:r>
        <w:rPr>
          <w:sz w:val="22"/>
          <w:szCs w:val="22"/>
          <w:lang w:val="bg-BG"/>
        </w:rPr>
        <w:pict>
          <v:shape id="_x0000_i1027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08F109B8-E2FD-4910-877C-5CFAB9D8E649}" provid="{00000000-0000-0000-0000-000000000000}" o:suggestedsigner2="Член на Звеното за подбор" issignatureline="t"/>
          </v:shape>
        </w:pict>
      </w:r>
    </w:p>
    <w:sectPr w:rsidR="00BC3887" w:rsidRPr="00C3578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DC0" w:rsidRDefault="00B61DC0" w:rsidP="00856C69">
      <w:r>
        <w:separator/>
      </w:r>
    </w:p>
  </w:endnote>
  <w:endnote w:type="continuationSeparator" w:id="0">
    <w:p w:rsidR="00B61DC0" w:rsidRDefault="00B61DC0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b/>
        <w:sz w:val="18"/>
        <w:szCs w:val="18"/>
        <w:lang w:val="bg-BG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</w:p>
      <w:p w:rsidR="007E5141" w:rsidRPr="00973D3D" w:rsidRDefault="00973D3D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Приоритет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1 „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Интегрирано градско развитие“ на Програма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„Развитие на регионите“ 2021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>-202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7</w:t>
        </w:r>
      </w:p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begin"/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instrText xml:space="preserve"> PAGE   \* MERGEFORMAT </w:instrTex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separate"/>
        </w:r>
        <w:r w:rsidR="00B71196">
          <w:rPr>
            <w:rFonts w:ascii="Times New Roman" w:hAnsi="Times New Roman"/>
            <w:b/>
            <w:noProof/>
            <w:sz w:val="18"/>
            <w:szCs w:val="18"/>
            <w:lang w:val="bg-BG"/>
          </w:rPr>
          <w:t>4</w:t>
        </w:r>
        <w:r w:rsidRPr="00973D3D">
          <w:rPr>
            <w:rFonts w:ascii="Times New Roman" w:hAnsi="Times New Roman"/>
            <w:b/>
            <w:noProof/>
            <w:sz w:val="18"/>
            <w:szCs w:val="18"/>
            <w:lang w:val="bg-BG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DC0" w:rsidRDefault="00B61DC0" w:rsidP="00856C69">
      <w:r>
        <w:separator/>
      </w:r>
    </w:p>
  </w:footnote>
  <w:footnote w:type="continuationSeparator" w:id="0">
    <w:p w:rsidR="00B61DC0" w:rsidRDefault="00B61DC0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10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2527"/>
      <w:gridCol w:w="1017"/>
      <w:gridCol w:w="468"/>
      <w:gridCol w:w="2761"/>
      <w:gridCol w:w="604"/>
      <w:gridCol w:w="2433"/>
    </w:tblGrid>
    <w:tr w:rsidR="000A0CA2" w:rsidRPr="000A0CA2" w:rsidTr="00F13CE5">
      <w:tc>
        <w:tcPr>
          <w:tcW w:w="3544" w:type="dxa"/>
          <w:gridSpan w:val="2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2"/>
              <w:szCs w:val="22"/>
              <w:lang w:val="bg-BG"/>
            </w:rPr>
          </w:pPr>
        </w:p>
      </w:tc>
      <w:tc>
        <w:tcPr>
          <w:tcW w:w="468" w:type="dxa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17365D"/>
              <w:lang w:val="bg-BG"/>
            </w:rPr>
          </w:pPr>
        </w:p>
      </w:tc>
      <w:tc>
        <w:tcPr>
          <w:tcW w:w="5798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b/>
              <w:color w:val="000000"/>
              <w:lang w:val="bg-BG"/>
            </w:rPr>
          </w:pPr>
        </w:p>
      </w:tc>
    </w:tr>
    <w:tr w:rsidR="000A0CA2" w:rsidRPr="000A0CA2" w:rsidTr="00F13CE5">
      <w:trPr>
        <w:trHeight w:val="1289"/>
      </w:trPr>
      <w:tc>
        <w:tcPr>
          <w:tcW w:w="3544" w:type="dxa"/>
          <w:gridSpan w:val="2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sz w:val="24"/>
              <w:szCs w:val="24"/>
              <w:lang w:val="bg-BG"/>
            </w:rPr>
            <w:t>Процедурни правила за подбор на проектни идеи за градско развитие по Приоритет 1 на ПРР 2021-2027</w:t>
          </w:r>
        </w:p>
      </w:tc>
      <w:tc>
        <w:tcPr>
          <w:tcW w:w="6266" w:type="dxa"/>
          <w:gridSpan w:val="4"/>
          <w:shd w:val="clear" w:color="auto" w:fill="0033CC"/>
        </w:tcPr>
        <w:p w:rsidR="004C521F" w:rsidRPr="004C521F" w:rsidRDefault="000A0CA2" w:rsidP="004C521F">
          <w:pPr>
            <w:jc w:val="center"/>
            <w:rPr>
              <w:rFonts w:ascii="Times New Roman" w:hAnsi="Times New Roman"/>
              <w:b/>
              <w:i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ОБРАЗЕЦ НА </w:t>
          </w:r>
          <w:r w:rsidR="00191921" w:rsidRPr="00191921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ОЦЕНИТЕЛЕН ЛИСТ ЗА </w:t>
          </w:r>
          <w:r w:rsidR="004C521F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>ПРИОРИТИЗАЦИЯ НА ПРОЕКТНИ ИДЕИ ОТ ЗВЕНОТО ЗА ПОДБОР</w:t>
          </w:r>
        </w:p>
      </w:tc>
    </w:tr>
    <w:tr w:rsidR="000A0CA2" w:rsidRPr="000A0CA2" w:rsidTr="00F13CE5">
      <w:trPr>
        <w:trHeight w:val="396"/>
      </w:trPr>
      <w:tc>
        <w:tcPr>
          <w:tcW w:w="2527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Версия 1</w:t>
          </w:r>
        </w:p>
      </w:tc>
      <w:tc>
        <w:tcPr>
          <w:tcW w:w="4246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000000"/>
              <w:sz w:val="18"/>
              <w:szCs w:val="18"/>
              <w:lang w:val="bg-BG"/>
            </w:rPr>
          </w:pPr>
        </w:p>
      </w:tc>
      <w:tc>
        <w:tcPr>
          <w:tcW w:w="604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color w:val="000000"/>
              <w:lang w:val="bg-BG"/>
            </w:rPr>
          </w:pPr>
        </w:p>
      </w:tc>
      <w:tc>
        <w:tcPr>
          <w:tcW w:w="2433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 xml:space="preserve">Приложение 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П</w:t>
          </w: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  <w:r w:rsidR="004C521F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7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</w:p>
      </w:tc>
    </w:tr>
  </w:tbl>
  <w:p w:rsidR="007E5141" w:rsidRPr="00191921" w:rsidRDefault="007E5141" w:rsidP="002C6327">
    <w:pPr>
      <w:pStyle w:val="Header"/>
      <w:spacing w:after="120" w:line="276" w:lineRule="auto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67E49"/>
    <w:multiLevelType w:val="hybridMultilevel"/>
    <w:tmpl w:val="FFAAE6EC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06CD3"/>
    <w:multiLevelType w:val="hybridMultilevel"/>
    <w:tmpl w:val="CD5243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926BD"/>
    <w:multiLevelType w:val="multilevel"/>
    <w:tmpl w:val="BBEC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176A3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847BA"/>
    <w:multiLevelType w:val="hybridMultilevel"/>
    <w:tmpl w:val="D0247906"/>
    <w:lvl w:ilvl="0" w:tplc="F0CC44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7" w15:restartNumberingAfterBreak="0">
    <w:nsid w:val="41686545"/>
    <w:multiLevelType w:val="hybridMultilevel"/>
    <w:tmpl w:val="7976397E"/>
    <w:lvl w:ilvl="0" w:tplc="9E60537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51B99"/>
    <w:multiLevelType w:val="hybridMultilevel"/>
    <w:tmpl w:val="DB445DAE"/>
    <w:lvl w:ilvl="0" w:tplc="854C5B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122EE8"/>
    <w:multiLevelType w:val="hybridMultilevel"/>
    <w:tmpl w:val="AA1A52EA"/>
    <w:lvl w:ilvl="0" w:tplc="61628C2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4"/>
        <w:szCs w:val="24"/>
      </w:rPr>
    </w:lvl>
    <w:lvl w:ilvl="1" w:tplc="61628C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5426CA0A">
      <w:start w:val="5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1" w15:restartNumberingAfterBreak="0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C22D9"/>
    <w:multiLevelType w:val="hybridMultilevel"/>
    <w:tmpl w:val="5E8CA1EA"/>
    <w:lvl w:ilvl="0" w:tplc="7CBA74BA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6"/>
  </w:num>
  <w:num w:numId="4">
    <w:abstractNumId w:val="11"/>
  </w:num>
  <w:num w:numId="5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24"/>
  </w:num>
  <w:num w:numId="8">
    <w:abstractNumId w:val="23"/>
  </w:num>
  <w:num w:numId="9">
    <w:abstractNumId w:val="14"/>
  </w:num>
  <w:num w:numId="10">
    <w:abstractNumId w:val="7"/>
  </w:num>
  <w:num w:numId="11">
    <w:abstractNumId w:val="3"/>
  </w:num>
  <w:num w:numId="12">
    <w:abstractNumId w:val="10"/>
  </w:num>
  <w:num w:numId="13">
    <w:abstractNumId w:val="27"/>
  </w:num>
  <w:num w:numId="14">
    <w:abstractNumId w:val="26"/>
  </w:num>
  <w:num w:numId="15">
    <w:abstractNumId w:val="6"/>
  </w:num>
  <w:num w:numId="16">
    <w:abstractNumId w:val="22"/>
  </w:num>
  <w:num w:numId="17">
    <w:abstractNumId w:val="0"/>
  </w:num>
  <w:num w:numId="18">
    <w:abstractNumId w:val="2"/>
  </w:num>
  <w:num w:numId="19">
    <w:abstractNumId w:val="21"/>
  </w:num>
  <w:num w:numId="20">
    <w:abstractNumId w:val="5"/>
  </w:num>
  <w:num w:numId="21">
    <w:abstractNumId w:val="25"/>
  </w:num>
  <w:num w:numId="22">
    <w:abstractNumId w:val="13"/>
  </w:num>
  <w:num w:numId="23">
    <w:abstractNumId w:val="19"/>
  </w:num>
  <w:num w:numId="24">
    <w:abstractNumId w:val="1"/>
  </w:num>
  <w:num w:numId="25">
    <w:abstractNumId w:val="25"/>
  </w:num>
  <w:num w:numId="26">
    <w:abstractNumId w:val="15"/>
  </w:num>
  <w:num w:numId="27">
    <w:abstractNumId w:val="4"/>
  </w:num>
  <w:num w:numId="28">
    <w:abstractNumId w:val="18"/>
  </w:num>
  <w:num w:numId="29">
    <w:abstractNumId w:val="8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4DE"/>
    <w:rsid w:val="00005C2C"/>
    <w:rsid w:val="0001133E"/>
    <w:rsid w:val="00013E25"/>
    <w:rsid w:val="00017CDA"/>
    <w:rsid w:val="00024997"/>
    <w:rsid w:val="0003085C"/>
    <w:rsid w:val="00030F9C"/>
    <w:rsid w:val="00033153"/>
    <w:rsid w:val="00041115"/>
    <w:rsid w:val="000418F7"/>
    <w:rsid w:val="00044A30"/>
    <w:rsid w:val="00047436"/>
    <w:rsid w:val="000479A9"/>
    <w:rsid w:val="000504BE"/>
    <w:rsid w:val="000530BD"/>
    <w:rsid w:val="000540EB"/>
    <w:rsid w:val="000648CD"/>
    <w:rsid w:val="00071D97"/>
    <w:rsid w:val="0007278E"/>
    <w:rsid w:val="000730B8"/>
    <w:rsid w:val="000741CA"/>
    <w:rsid w:val="00075EAC"/>
    <w:rsid w:val="0007732C"/>
    <w:rsid w:val="000948DD"/>
    <w:rsid w:val="00096E5B"/>
    <w:rsid w:val="000A0CA2"/>
    <w:rsid w:val="000A107D"/>
    <w:rsid w:val="000B0525"/>
    <w:rsid w:val="000C1185"/>
    <w:rsid w:val="000C2B75"/>
    <w:rsid w:val="000C5183"/>
    <w:rsid w:val="000C66BF"/>
    <w:rsid w:val="000C7634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14EEC"/>
    <w:rsid w:val="00125825"/>
    <w:rsid w:val="00127D38"/>
    <w:rsid w:val="00130F20"/>
    <w:rsid w:val="0013260E"/>
    <w:rsid w:val="0014692D"/>
    <w:rsid w:val="001473A0"/>
    <w:rsid w:val="00147E3A"/>
    <w:rsid w:val="0015346F"/>
    <w:rsid w:val="0015420F"/>
    <w:rsid w:val="0015562A"/>
    <w:rsid w:val="0018221B"/>
    <w:rsid w:val="00183933"/>
    <w:rsid w:val="00184B80"/>
    <w:rsid w:val="00186DBF"/>
    <w:rsid w:val="00191921"/>
    <w:rsid w:val="001A6A0E"/>
    <w:rsid w:val="001B54DF"/>
    <w:rsid w:val="001B68A7"/>
    <w:rsid w:val="001C48B1"/>
    <w:rsid w:val="001C7AFD"/>
    <w:rsid w:val="001D21FD"/>
    <w:rsid w:val="001F13E5"/>
    <w:rsid w:val="00213F2A"/>
    <w:rsid w:val="0021750E"/>
    <w:rsid w:val="0023567F"/>
    <w:rsid w:val="002370F1"/>
    <w:rsid w:val="00243957"/>
    <w:rsid w:val="002469B6"/>
    <w:rsid w:val="00251E7A"/>
    <w:rsid w:val="0025325D"/>
    <w:rsid w:val="00261042"/>
    <w:rsid w:val="00270EF0"/>
    <w:rsid w:val="00272514"/>
    <w:rsid w:val="00272DB4"/>
    <w:rsid w:val="00274F10"/>
    <w:rsid w:val="00287C7E"/>
    <w:rsid w:val="002A25C2"/>
    <w:rsid w:val="002A400F"/>
    <w:rsid w:val="002B5A0D"/>
    <w:rsid w:val="002C17A0"/>
    <w:rsid w:val="002C303C"/>
    <w:rsid w:val="002C3702"/>
    <w:rsid w:val="002C6327"/>
    <w:rsid w:val="002C6E89"/>
    <w:rsid w:val="002D7178"/>
    <w:rsid w:val="002E3DDA"/>
    <w:rsid w:val="002E4813"/>
    <w:rsid w:val="002E765D"/>
    <w:rsid w:val="002F74B3"/>
    <w:rsid w:val="0030098E"/>
    <w:rsid w:val="003028F3"/>
    <w:rsid w:val="0030387A"/>
    <w:rsid w:val="003063D7"/>
    <w:rsid w:val="003071E9"/>
    <w:rsid w:val="00310B94"/>
    <w:rsid w:val="0031784D"/>
    <w:rsid w:val="00330FE3"/>
    <w:rsid w:val="0034024B"/>
    <w:rsid w:val="0034407D"/>
    <w:rsid w:val="003504CD"/>
    <w:rsid w:val="00350DA1"/>
    <w:rsid w:val="003520C3"/>
    <w:rsid w:val="00354446"/>
    <w:rsid w:val="0035799F"/>
    <w:rsid w:val="00372263"/>
    <w:rsid w:val="00376BDC"/>
    <w:rsid w:val="00383A28"/>
    <w:rsid w:val="00385B66"/>
    <w:rsid w:val="003860E1"/>
    <w:rsid w:val="0039014B"/>
    <w:rsid w:val="00395425"/>
    <w:rsid w:val="00395EA6"/>
    <w:rsid w:val="003A49BF"/>
    <w:rsid w:val="003A6419"/>
    <w:rsid w:val="003B3C29"/>
    <w:rsid w:val="003B5E18"/>
    <w:rsid w:val="003B6BA4"/>
    <w:rsid w:val="003B725D"/>
    <w:rsid w:val="003C3787"/>
    <w:rsid w:val="003D246D"/>
    <w:rsid w:val="003D3D5E"/>
    <w:rsid w:val="003E678D"/>
    <w:rsid w:val="003F477A"/>
    <w:rsid w:val="0040075F"/>
    <w:rsid w:val="004040E9"/>
    <w:rsid w:val="004050F5"/>
    <w:rsid w:val="00415F2E"/>
    <w:rsid w:val="00424A20"/>
    <w:rsid w:val="00424D1C"/>
    <w:rsid w:val="004349B1"/>
    <w:rsid w:val="00437E18"/>
    <w:rsid w:val="004456F8"/>
    <w:rsid w:val="00445B08"/>
    <w:rsid w:val="004471B9"/>
    <w:rsid w:val="004476FF"/>
    <w:rsid w:val="004519EE"/>
    <w:rsid w:val="004557C1"/>
    <w:rsid w:val="00455AF7"/>
    <w:rsid w:val="00457A03"/>
    <w:rsid w:val="00461B94"/>
    <w:rsid w:val="004657E2"/>
    <w:rsid w:val="004755C9"/>
    <w:rsid w:val="004777F7"/>
    <w:rsid w:val="00480743"/>
    <w:rsid w:val="0048479B"/>
    <w:rsid w:val="0049116A"/>
    <w:rsid w:val="004922FA"/>
    <w:rsid w:val="004959CD"/>
    <w:rsid w:val="004977FC"/>
    <w:rsid w:val="004A3572"/>
    <w:rsid w:val="004A5A6B"/>
    <w:rsid w:val="004C2677"/>
    <w:rsid w:val="004C369A"/>
    <w:rsid w:val="004C521F"/>
    <w:rsid w:val="004C727E"/>
    <w:rsid w:val="004D1115"/>
    <w:rsid w:val="004D23B2"/>
    <w:rsid w:val="004D59E0"/>
    <w:rsid w:val="004E4DAA"/>
    <w:rsid w:val="004E61F9"/>
    <w:rsid w:val="004F1CE0"/>
    <w:rsid w:val="004F2506"/>
    <w:rsid w:val="004F62BC"/>
    <w:rsid w:val="005003DB"/>
    <w:rsid w:val="00501B31"/>
    <w:rsid w:val="00501D95"/>
    <w:rsid w:val="0051553F"/>
    <w:rsid w:val="005327D6"/>
    <w:rsid w:val="00543852"/>
    <w:rsid w:val="00544610"/>
    <w:rsid w:val="005477B6"/>
    <w:rsid w:val="00552BCF"/>
    <w:rsid w:val="005559E6"/>
    <w:rsid w:val="00563EC5"/>
    <w:rsid w:val="005725BA"/>
    <w:rsid w:val="005754E0"/>
    <w:rsid w:val="00595574"/>
    <w:rsid w:val="005960DB"/>
    <w:rsid w:val="005A199B"/>
    <w:rsid w:val="005B0454"/>
    <w:rsid w:val="005B7E8C"/>
    <w:rsid w:val="005D31DF"/>
    <w:rsid w:val="005D5B54"/>
    <w:rsid w:val="005E3EDA"/>
    <w:rsid w:val="005E47EC"/>
    <w:rsid w:val="005E554C"/>
    <w:rsid w:val="005F0D1E"/>
    <w:rsid w:val="005F38C6"/>
    <w:rsid w:val="00602B8E"/>
    <w:rsid w:val="0060313A"/>
    <w:rsid w:val="00604176"/>
    <w:rsid w:val="00604EC5"/>
    <w:rsid w:val="00606258"/>
    <w:rsid w:val="00625522"/>
    <w:rsid w:val="0062654E"/>
    <w:rsid w:val="00626FFB"/>
    <w:rsid w:val="00630406"/>
    <w:rsid w:val="00634FF4"/>
    <w:rsid w:val="00637711"/>
    <w:rsid w:val="00661D43"/>
    <w:rsid w:val="00663034"/>
    <w:rsid w:val="0066526E"/>
    <w:rsid w:val="00675B82"/>
    <w:rsid w:val="00677D0E"/>
    <w:rsid w:val="00690B96"/>
    <w:rsid w:val="00690E1A"/>
    <w:rsid w:val="00691259"/>
    <w:rsid w:val="006A469D"/>
    <w:rsid w:val="006A713E"/>
    <w:rsid w:val="006B1AF4"/>
    <w:rsid w:val="006B6F74"/>
    <w:rsid w:val="006B77AE"/>
    <w:rsid w:val="006C1CE3"/>
    <w:rsid w:val="006C33ED"/>
    <w:rsid w:val="006C79FC"/>
    <w:rsid w:val="006E08D8"/>
    <w:rsid w:val="006E5D45"/>
    <w:rsid w:val="006F4F6F"/>
    <w:rsid w:val="006F544D"/>
    <w:rsid w:val="006F6937"/>
    <w:rsid w:val="00710015"/>
    <w:rsid w:val="00711D7B"/>
    <w:rsid w:val="00711DAF"/>
    <w:rsid w:val="00724B39"/>
    <w:rsid w:val="00743F8E"/>
    <w:rsid w:val="0076297A"/>
    <w:rsid w:val="00765A29"/>
    <w:rsid w:val="00777AC0"/>
    <w:rsid w:val="00787DFD"/>
    <w:rsid w:val="00793A66"/>
    <w:rsid w:val="007A2BF7"/>
    <w:rsid w:val="007B10D3"/>
    <w:rsid w:val="007B6F6A"/>
    <w:rsid w:val="007C194D"/>
    <w:rsid w:val="007D5B48"/>
    <w:rsid w:val="007E5141"/>
    <w:rsid w:val="00807CB8"/>
    <w:rsid w:val="0081201F"/>
    <w:rsid w:val="0081209D"/>
    <w:rsid w:val="008147D1"/>
    <w:rsid w:val="00817E6E"/>
    <w:rsid w:val="008201B0"/>
    <w:rsid w:val="0082174E"/>
    <w:rsid w:val="00831474"/>
    <w:rsid w:val="00831767"/>
    <w:rsid w:val="00834AC9"/>
    <w:rsid w:val="00834D0D"/>
    <w:rsid w:val="00842333"/>
    <w:rsid w:val="008432DD"/>
    <w:rsid w:val="0084454E"/>
    <w:rsid w:val="00846A41"/>
    <w:rsid w:val="008501FD"/>
    <w:rsid w:val="00852E4F"/>
    <w:rsid w:val="00853586"/>
    <w:rsid w:val="00854379"/>
    <w:rsid w:val="00856C69"/>
    <w:rsid w:val="0086249B"/>
    <w:rsid w:val="008637DA"/>
    <w:rsid w:val="008724F1"/>
    <w:rsid w:val="00873296"/>
    <w:rsid w:val="00873EA8"/>
    <w:rsid w:val="00873FA1"/>
    <w:rsid w:val="0087537B"/>
    <w:rsid w:val="00876E12"/>
    <w:rsid w:val="00890B3D"/>
    <w:rsid w:val="00892F8B"/>
    <w:rsid w:val="00893630"/>
    <w:rsid w:val="008A25FD"/>
    <w:rsid w:val="008B0842"/>
    <w:rsid w:val="008B27A1"/>
    <w:rsid w:val="008B55DF"/>
    <w:rsid w:val="008C010A"/>
    <w:rsid w:val="008C74E8"/>
    <w:rsid w:val="008D1CCD"/>
    <w:rsid w:val="008D2ACD"/>
    <w:rsid w:val="008E23D2"/>
    <w:rsid w:val="00903DEA"/>
    <w:rsid w:val="009124F0"/>
    <w:rsid w:val="009207D4"/>
    <w:rsid w:val="00924816"/>
    <w:rsid w:val="0092728C"/>
    <w:rsid w:val="00934137"/>
    <w:rsid w:val="009422FE"/>
    <w:rsid w:val="00953909"/>
    <w:rsid w:val="00956CC4"/>
    <w:rsid w:val="0096074E"/>
    <w:rsid w:val="00960EDE"/>
    <w:rsid w:val="00963208"/>
    <w:rsid w:val="00963C22"/>
    <w:rsid w:val="00970C33"/>
    <w:rsid w:val="00971589"/>
    <w:rsid w:val="00973D3D"/>
    <w:rsid w:val="00974B59"/>
    <w:rsid w:val="00985EED"/>
    <w:rsid w:val="00986BBD"/>
    <w:rsid w:val="0099319A"/>
    <w:rsid w:val="00995AE7"/>
    <w:rsid w:val="009A087E"/>
    <w:rsid w:val="009A0D0C"/>
    <w:rsid w:val="009A29F8"/>
    <w:rsid w:val="009B18E3"/>
    <w:rsid w:val="009B25BA"/>
    <w:rsid w:val="009B6BC1"/>
    <w:rsid w:val="009C3D65"/>
    <w:rsid w:val="009D318A"/>
    <w:rsid w:val="009E4D73"/>
    <w:rsid w:val="009F7E2E"/>
    <w:rsid w:val="00A002DB"/>
    <w:rsid w:val="00A14022"/>
    <w:rsid w:val="00A2206F"/>
    <w:rsid w:val="00A236E0"/>
    <w:rsid w:val="00A248E8"/>
    <w:rsid w:val="00A2530B"/>
    <w:rsid w:val="00A37E8F"/>
    <w:rsid w:val="00A42373"/>
    <w:rsid w:val="00A44E94"/>
    <w:rsid w:val="00A45B26"/>
    <w:rsid w:val="00A46F91"/>
    <w:rsid w:val="00A47A09"/>
    <w:rsid w:val="00A61A85"/>
    <w:rsid w:val="00A657FF"/>
    <w:rsid w:val="00A72BF4"/>
    <w:rsid w:val="00A85EFF"/>
    <w:rsid w:val="00A905AF"/>
    <w:rsid w:val="00A94F16"/>
    <w:rsid w:val="00A974DE"/>
    <w:rsid w:val="00AA010D"/>
    <w:rsid w:val="00AA145E"/>
    <w:rsid w:val="00AA30DF"/>
    <w:rsid w:val="00AA489A"/>
    <w:rsid w:val="00AA4FB4"/>
    <w:rsid w:val="00AB0662"/>
    <w:rsid w:val="00AB35A0"/>
    <w:rsid w:val="00AB7717"/>
    <w:rsid w:val="00AC13C0"/>
    <w:rsid w:val="00AD4A3F"/>
    <w:rsid w:val="00AD5607"/>
    <w:rsid w:val="00AD7AFF"/>
    <w:rsid w:val="00AE74E7"/>
    <w:rsid w:val="00AE7AA1"/>
    <w:rsid w:val="00AF2FB6"/>
    <w:rsid w:val="00B016A6"/>
    <w:rsid w:val="00B10E33"/>
    <w:rsid w:val="00B20F78"/>
    <w:rsid w:val="00B34334"/>
    <w:rsid w:val="00B41655"/>
    <w:rsid w:val="00B4442A"/>
    <w:rsid w:val="00B4561B"/>
    <w:rsid w:val="00B50B86"/>
    <w:rsid w:val="00B56497"/>
    <w:rsid w:val="00B6106F"/>
    <w:rsid w:val="00B61DC0"/>
    <w:rsid w:val="00B65626"/>
    <w:rsid w:val="00B71196"/>
    <w:rsid w:val="00B71B5C"/>
    <w:rsid w:val="00B74E7A"/>
    <w:rsid w:val="00B76E22"/>
    <w:rsid w:val="00B87D04"/>
    <w:rsid w:val="00B951DA"/>
    <w:rsid w:val="00BA08D9"/>
    <w:rsid w:val="00BA0EDA"/>
    <w:rsid w:val="00BA3519"/>
    <w:rsid w:val="00BA713F"/>
    <w:rsid w:val="00BB1CFA"/>
    <w:rsid w:val="00BB535E"/>
    <w:rsid w:val="00BB53E1"/>
    <w:rsid w:val="00BC1EB3"/>
    <w:rsid w:val="00BC3887"/>
    <w:rsid w:val="00BC6A87"/>
    <w:rsid w:val="00BD499A"/>
    <w:rsid w:val="00BD6796"/>
    <w:rsid w:val="00BE1C1C"/>
    <w:rsid w:val="00BE3AE6"/>
    <w:rsid w:val="00BF19D6"/>
    <w:rsid w:val="00BF2D64"/>
    <w:rsid w:val="00BF57DE"/>
    <w:rsid w:val="00C078AF"/>
    <w:rsid w:val="00C10331"/>
    <w:rsid w:val="00C20735"/>
    <w:rsid w:val="00C20E12"/>
    <w:rsid w:val="00C21E36"/>
    <w:rsid w:val="00C26016"/>
    <w:rsid w:val="00C26C39"/>
    <w:rsid w:val="00C26FF8"/>
    <w:rsid w:val="00C3005A"/>
    <w:rsid w:val="00C33005"/>
    <w:rsid w:val="00C3578E"/>
    <w:rsid w:val="00C54BDF"/>
    <w:rsid w:val="00C5640C"/>
    <w:rsid w:val="00C67421"/>
    <w:rsid w:val="00C75530"/>
    <w:rsid w:val="00C77AEC"/>
    <w:rsid w:val="00C835F0"/>
    <w:rsid w:val="00C86D49"/>
    <w:rsid w:val="00C90601"/>
    <w:rsid w:val="00C91543"/>
    <w:rsid w:val="00CA061E"/>
    <w:rsid w:val="00CB0E09"/>
    <w:rsid w:val="00CB1BC7"/>
    <w:rsid w:val="00CC520A"/>
    <w:rsid w:val="00CC544C"/>
    <w:rsid w:val="00CC59D4"/>
    <w:rsid w:val="00CD1D9F"/>
    <w:rsid w:val="00CD4077"/>
    <w:rsid w:val="00CE0464"/>
    <w:rsid w:val="00CF7342"/>
    <w:rsid w:val="00D01AFB"/>
    <w:rsid w:val="00D01B1C"/>
    <w:rsid w:val="00D16C35"/>
    <w:rsid w:val="00D21EB2"/>
    <w:rsid w:val="00D317C7"/>
    <w:rsid w:val="00D34F8C"/>
    <w:rsid w:val="00D3526E"/>
    <w:rsid w:val="00D37647"/>
    <w:rsid w:val="00D461F9"/>
    <w:rsid w:val="00D531DD"/>
    <w:rsid w:val="00D53AEC"/>
    <w:rsid w:val="00D55EFB"/>
    <w:rsid w:val="00D602A3"/>
    <w:rsid w:val="00D803C4"/>
    <w:rsid w:val="00D828D6"/>
    <w:rsid w:val="00D86A80"/>
    <w:rsid w:val="00DA3E13"/>
    <w:rsid w:val="00DA660E"/>
    <w:rsid w:val="00DB7B08"/>
    <w:rsid w:val="00DC22EE"/>
    <w:rsid w:val="00DC5D22"/>
    <w:rsid w:val="00DD0471"/>
    <w:rsid w:val="00DE1A67"/>
    <w:rsid w:val="00DE7686"/>
    <w:rsid w:val="00DF382B"/>
    <w:rsid w:val="00DF40F4"/>
    <w:rsid w:val="00E1266F"/>
    <w:rsid w:val="00E15F1B"/>
    <w:rsid w:val="00E22F6C"/>
    <w:rsid w:val="00E240F6"/>
    <w:rsid w:val="00E245ED"/>
    <w:rsid w:val="00E3162B"/>
    <w:rsid w:val="00E32903"/>
    <w:rsid w:val="00E3314F"/>
    <w:rsid w:val="00E46102"/>
    <w:rsid w:val="00E50171"/>
    <w:rsid w:val="00E55218"/>
    <w:rsid w:val="00E73C0B"/>
    <w:rsid w:val="00E760A3"/>
    <w:rsid w:val="00E76B14"/>
    <w:rsid w:val="00E818EE"/>
    <w:rsid w:val="00E9058B"/>
    <w:rsid w:val="00E90A78"/>
    <w:rsid w:val="00E944FA"/>
    <w:rsid w:val="00EA4D31"/>
    <w:rsid w:val="00EA60C6"/>
    <w:rsid w:val="00EA6C76"/>
    <w:rsid w:val="00EB7F67"/>
    <w:rsid w:val="00EC74C1"/>
    <w:rsid w:val="00ED5E73"/>
    <w:rsid w:val="00ED6167"/>
    <w:rsid w:val="00EE46E9"/>
    <w:rsid w:val="00EE50BA"/>
    <w:rsid w:val="00EE52C8"/>
    <w:rsid w:val="00EE6EEC"/>
    <w:rsid w:val="00EF2CB0"/>
    <w:rsid w:val="00EF403F"/>
    <w:rsid w:val="00EF4E71"/>
    <w:rsid w:val="00EF7A47"/>
    <w:rsid w:val="00F13CE5"/>
    <w:rsid w:val="00F141D4"/>
    <w:rsid w:val="00F20EFC"/>
    <w:rsid w:val="00F23E0A"/>
    <w:rsid w:val="00F32CE3"/>
    <w:rsid w:val="00F33B75"/>
    <w:rsid w:val="00F34853"/>
    <w:rsid w:val="00F40277"/>
    <w:rsid w:val="00F46EC0"/>
    <w:rsid w:val="00F4731D"/>
    <w:rsid w:val="00F47358"/>
    <w:rsid w:val="00F519E5"/>
    <w:rsid w:val="00F55AD3"/>
    <w:rsid w:val="00F57438"/>
    <w:rsid w:val="00F57490"/>
    <w:rsid w:val="00F5784A"/>
    <w:rsid w:val="00F622AC"/>
    <w:rsid w:val="00F6492E"/>
    <w:rsid w:val="00F655D3"/>
    <w:rsid w:val="00F7504C"/>
    <w:rsid w:val="00F7625B"/>
    <w:rsid w:val="00F76DFF"/>
    <w:rsid w:val="00F82362"/>
    <w:rsid w:val="00F83A22"/>
    <w:rsid w:val="00F87E2B"/>
    <w:rsid w:val="00FA4B3E"/>
    <w:rsid w:val="00FA7F08"/>
    <w:rsid w:val="00FB0039"/>
    <w:rsid w:val="00FC1EC5"/>
    <w:rsid w:val="00FC3871"/>
    <w:rsid w:val="00FC6FE1"/>
    <w:rsid w:val="00FD1FF5"/>
    <w:rsid w:val="00FD20DC"/>
    <w:rsid w:val="00FD2E47"/>
    <w:rsid w:val="00FD456C"/>
    <w:rsid w:val="00FD769A"/>
    <w:rsid w:val="00FE708F"/>
    <w:rsid w:val="00FF3793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98DF35"/>
  <w15:docId w15:val="{39821076-6780-4EB3-828A-B64EAF73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aliases w:val="List Paragraph1,List1,Списък на абзаци,List Paragraph11,List Paragraph111,List Paragraph1111,Akapit z listą BS,Outlines a.b.c.,List_Paragraph,Multilevel para_II,Akapit z lista BS,References,Numbered List Paragraph,Numbered Paragraph"/>
    <w:basedOn w:val="Normal"/>
    <w:link w:val="ListParagraphChar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link w:val="BVIfnrChar1Char"/>
    <w:uiPriority w:val="99"/>
    <w:qFormat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qFormat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List Paragraph1 Char,List1 Char,Списък на абзаци Char,List Paragraph11 Char,List Paragraph111 Char,List Paragraph1111 Char,Akapit z listą BS Char,Outlines a.b.c. Char,List_Paragraph Char,Multilevel para_II Char,Akapit z lista BS Char"/>
    <w:link w:val="ListParagraph"/>
    <w:uiPriority w:val="34"/>
    <w:qFormat/>
    <w:locked/>
    <w:rsid w:val="004C521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qFormat/>
    <w:rsid w:val="004C521F"/>
    <w:pPr>
      <w:spacing w:before="120" w:line="240" w:lineRule="exact"/>
    </w:pPr>
    <w:rPr>
      <w:rFonts w:eastAsiaTheme="minorHAnsi" w:cstheme="minorBidi"/>
      <w:sz w:val="22"/>
      <w:szCs w:val="22"/>
      <w:vertAlign w:val="superscript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A955C-BED8-47C0-92C8-A8E758875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IVAYLO HRISTOV STOYANOV</cp:lastModifiedBy>
  <cp:revision>11</cp:revision>
  <cp:lastPrinted>2015-06-26T14:09:00Z</cp:lastPrinted>
  <dcterms:created xsi:type="dcterms:W3CDTF">2024-02-28T09:08:00Z</dcterms:created>
  <dcterms:modified xsi:type="dcterms:W3CDTF">2024-02-29T13:18:00Z</dcterms:modified>
</cp:coreProperties>
</file>